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4F52" w14:textId="77777777" w:rsidR="00D979D5" w:rsidRDefault="00405284" w:rsidP="00D979D5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89232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Oznam o termíne </w:t>
      </w:r>
      <w:r w:rsidR="008F1D71" w:rsidRPr="0089232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podávania prihlášky na </w:t>
      </w:r>
      <w:r w:rsidRPr="0089232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vzdelávanie </w:t>
      </w:r>
    </w:p>
    <w:p w14:paraId="3CC739F3" w14:textId="07E4CA56" w:rsidR="00622299" w:rsidRPr="0089232D" w:rsidRDefault="00D979D5" w:rsidP="00D979D5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622299">
        <w:rPr>
          <w:rFonts w:asciiTheme="minorHAnsi" w:hAnsiTheme="minorHAnsi" w:cstheme="minorHAnsi"/>
          <w:b/>
          <w:color w:val="FF0000"/>
          <w:sz w:val="28"/>
          <w:szCs w:val="28"/>
        </w:rPr>
        <w:t>pre školský rok 2026/202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>7</w:t>
      </w:r>
    </w:p>
    <w:p w14:paraId="1EC3DA44" w14:textId="77777777" w:rsidR="00622299" w:rsidRPr="00622299" w:rsidRDefault="008F1D71" w:rsidP="00D979D5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22299">
        <w:rPr>
          <w:rFonts w:asciiTheme="minorHAnsi" w:hAnsiTheme="minorHAnsi" w:cstheme="minorHAnsi"/>
          <w:b/>
          <w:sz w:val="28"/>
          <w:szCs w:val="28"/>
        </w:rPr>
        <w:t>v</w:t>
      </w:r>
      <w:r w:rsidR="00622299" w:rsidRPr="00622299">
        <w:rPr>
          <w:rFonts w:asciiTheme="minorHAnsi" w:hAnsiTheme="minorHAnsi" w:cstheme="minorHAnsi"/>
          <w:b/>
          <w:sz w:val="28"/>
          <w:szCs w:val="28"/>
        </w:rPr>
        <w:t xml:space="preserve"> Materskej škole Nábrežie </w:t>
      </w:r>
      <w:proofErr w:type="spellStart"/>
      <w:r w:rsidR="00622299" w:rsidRPr="00622299">
        <w:rPr>
          <w:rFonts w:asciiTheme="minorHAnsi" w:hAnsiTheme="minorHAnsi" w:cstheme="minorHAnsi"/>
          <w:b/>
          <w:sz w:val="28"/>
          <w:szCs w:val="28"/>
        </w:rPr>
        <w:t>Dr.A.Stodolu</w:t>
      </w:r>
      <w:proofErr w:type="spellEnd"/>
      <w:r w:rsidR="00622299" w:rsidRPr="00622299">
        <w:rPr>
          <w:rFonts w:asciiTheme="minorHAnsi" w:hAnsiTheme="minorHAnsi" w:cstheme="minorHAnsi"/>
          <w:b/>
          <w:sz w:val="28"/>
          <w:szCs w:val="28"/>
        </w:rPr>
        <w:t xml:space="preserve"> 1888/81 Liptovský Mikuláš </w:t>
      </w:r>
    </w:p>
    <w:p w14:paraId="3697D449" w14:textId="24BA072B" w:rsidR="00405284" w:rsidRPr="00622299" w:rsidRDefault="008F1D71" w:rsidP="00D979D5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622299">
        <w:rPr>
          <w:rFonts w:asciiTheme="minorHAnsi" w:hAnsiTheme="minorHAnsi" w:cstheme="minorHAnsi"/>
        </w:rPr>
        <w:t>Podávanie prihlášky na vzdelávanie v</w:t>
      </w:r>
      <w:r w:rsidR="00405284" w:rsidRPr="00622299">
        <w:rPr>
          <w:rFonts w:asciiTheme="minorHAnsi" w:hAnsiTheme="minorHAnsi" w:cstheme="minorHAnsi"/>
        </w:rPr>
        <w:t xml:space="preserve"> materskej škol</w:t>
      </w:r>
      <w:r w:rsidRPr="00622299">
        <w:rPr>
          <w:rFonts w:asciiTheme="minorHAnsi" w:hAnsiTheme="minorHAnsi" w:cstheme="minorHAnsi"/>
        </w:rPr>
        <w:t>e</w:t>
      </w:r>
      <w:r w:rsidR="00405284" w:rsidRPr="00622299">
        <w:rPr>
          <w:rFonts w:asciiTheme="minorHAnsi" w:hAnsiTheme="minorHAnsi" w:cstheme="minorHAnsi"/>
        </w:rPr>
        <w:t xml:space="preserve"> sa uskutoční </w:t>
      </w:r>
    </w:p>
    <w:p w14:paraId="79B7BACD" w14:textId="56A70B9B" w:rsidR="00405284" w:rsidRPr="00622299" w:rsidRDefault="00405284" w:rsidP="00D979D5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622299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od </w:t>
      </w:r>
      <w:r w:rsidR="008F1D71" w:rsidRPr="00622299">
        <w:rPr>
          <w:rFonts w:asciiTheme="minorHAnsi" w:hAnsiTheme="minorHAnsi" w:cstheme="minorHAnsi"/>
          <w:b/>
          <w:color w:val="FF0000"/>
          <w:sz w:val="32"/>
          <w:szCs w:val="32"/>
        </w:rPr>
        <w:t>1</w:t>
      </w:r>
      <w:r w:rsidRPr="00622299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. mája do </w:t>
      </w:r>
      <w:r w:rsidR="008F1D71" w:rsidRPr="00622299">
        <w:rPr>
          <w:rFonts w:asciiTheme="minorHAnsi" w:hAnsiTheme="minorHAnsi" w:cstheme="minorHAnsi"/>
          <w:b/>
          <w:color w:val="FF0000"/>
          <w:sz w:val="32"/>
          <w:szCs w:val="32"/>
        </w:rPr>
        <w:t>31</w:t>
      </w:r>
      <w:r w:rsidRPr="00622299">
        <w:rPr>
          <w:rFonts w:asciiTheme="minorHAnsi" w:hAnsiTheme="minorHAnsi" w:cstheme="minorHAnsi"/>
          <w:b/>
          <w:color w:val="FF0000"/>
          <w:sz w:val="32"/>
          <w:szCs w:val="32"/>
        </w:rPr>
        <w:t>. mája 202</w:t>
      </w:r>
      <w:r w:rsidR="008F1D71" w:rsidRPr="00622299">
        <w:rPr>
          <w:rFonts w:asciiTheme="minorHAnsi" w:hAnsiTheme="minorHAnsi" w:cstheme="minorHAnsi"/>
          <w:b/>
          <w:color w:val="FF0000"/>
          <w:sz w:val="32"/>
          <w:szCs w:val="32"/>
        </w:rPr>
        <w:t>6</w:t>
      </w:r>
    </w:p>
    <w:p w14:paraId="404D7B7F" w14:textId="54C55C54" w:rsidR="004C3CA8" w:rsidRPr="00D979D5" w:rsidRDefault="00244C00" w:rsidP="00D979D5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</w:rPr>
      </w:pPr>
      <w:r w:rsidRPr="00D979D5">
        <w:rPr>
          <w:rFonts w:asciiTheme="minorHAnsi" w:hAnsiTheme="minorHAnsi" w:cstheme="minorHAnsi"/>
          <w:b/>
        </w:rPr>
        <w:t xml:space="preserve">elektronickou formou prostredníctvom portálu Elektronické prihlášky do škôl: </w:t>
      </w:r>
      <w:hyperlink r:id="rId10" w:history="1">
        <w:r w:rsidRPr="00D979D5">
          <w:rPr>
            <w:rStyle w:val="Hyperlink"/>
            <w:rFonts w:asciiTheme="minorHAnsi" w:hAnsiTheme="minorHAnsi" w:cstheme="minorHAnsi"/>
            <w:b/>
          </w:rPr>
          <w:t>https://eprihlasky.iedu.sk/</w:t>
        </w:r>
      </w:hyperlink>
      <w:r w:rsidR="0089232D" w:rsidRPr="00D979D5">
        <w:rPr>
          <w:rStyle w:val="Hyperlink"/>
          <w:rFonts w:asciiTheme="minorHAnsi" w:hAnsiTheme="minorHAnsi" w:cstheme="minorHAnsi"/>
          <w:b/>
        </w:rPr>
        <w:t>.</w:t>
      </w:r>
      <w:r w:rsidRPr="00D979D5">
        <w:rPr>
          <w:rFonts w:asciiTheme="minorHAnsi" w:hAnsiTheme="minorHAnsi" w:cstheme="minorHAnsi"/>
          <w:b/>
        </w:rPr>
        <w:t xml:space="preserve"> </w:t>
      </w:r>
    </w:p>
    <w:p w14:paraId="2FC54D34" w14:textId="3233C7C2" w:rsidR="00C07924" w:rsidRPr="0089232D" w:rsidRDefault="00C07924" w:rsidP="0089232D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before="1" w:after="0"/>
        <w:ind w:left="284" w:hanging="284"/>
        <w:contextualSpacing w:val="0"/>
        <w:rPr>
          <w:rFonts w:asciiTheme="minorHAnsi" w:hAnsiTheme="minorHAnsi" w:cstheme="minorHAnsi"/>
          <w:spacing w:val="-10"/>
          <w:sz w:val="24"/>
          <w:szCs w:val="24"/>
        </w:rPr>
      </w:pPr>
      <w:r w:rsidRPr="00622299">
        <w:rPr>
          <w:rFonts w:asciiTheme="minorHAnsi" w:hAnsiTheme="minorHAnsi" w:cstheme="minorHAnsi"/>
          <w:b/>
          <w:spacing w:val="-10"/>
          <w:sz w:val="24"/>
          <w:szCs w:val="24"/>
        </w:rPr>
        <w:t>Prílohou prihlášky</w:t>
      </w:r>
      <w:r w:rsidRPr="00622299">
        <w:rPr>
          <w:rFonts w:asciiTheme="minorHAnsi" w:hAnsiTheme="minorHAnsi" w:cstheme="minorHAnsi"/>
          <w:spacing w:val="-10"/>
          <w:sz w:val="24"/>
          <w:szCs w:val="24"/>
        </w:rPr>
        <w:t xml:space="preserve"> je potvrdenie o zdravotnej spôsobilosti dieťaťa od pediatra, ktorého súčasťou je aj ú</w:t>
      </w:r>
      <w:r w:rsidR="007C2B7E">
        <w:rPr>
          <w:rFonts w:asciiTheme="minorHAnsi" w:hAnsiTheme="minorHAnsi" w:cstheme="minorHAnsi"/>
          <w:spacing w:val="-10"/>
          <w:sz w:val="24"/>
          <w:szCs w:val="24"/>
        </w:rPr>
        <w:t>daj o povinnom očkovaní dieťaťa  (v dokumentoch príloha č. 1)</w:t>
      </w:r>
      <w:r w:rsidR="002B5D1C">
        <w:rPr>
          <w:rFonts w:asciiTheme="minorHAnsi" w:hAnsiTheme="minorHAnsi" w:cstheme="minorHAnsi"/>
          <w:spacing w:val="-10"/>
          <w:sz w:val="24"/>
          <w:szCs w:val="24"/>
        </w:rPr>
        <w:t>.</w:t>
      </w:r>
    </w:p>
    <w:p w14:paraId="3F2F9C88" w14:textId="77777777" w:rsidR="00C07924" w:rsidRPr="00622299" w:rsidRDefault="00C07924" w:rsidP="0089232D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before="1" w:after="0"/>
        <w:ind w:left="284" w:hanging="284"/>
        <w:contextualSpacing w:val="0"/>
        <w:rPr>
          <w:rFonts w:asciiTheme="minorHAnsi" w:hAnsiTheme="minorHAnsi" w:cstheme="minorHAnsi"/>
          <w:spacing w:val="-10"/>
          <w:sz w:val="24"/>
          <w:szCs w:val="24"/>
        </w:rPr>
      </w:pPr>
      <w:r w:rsidRPr="00622299">
        <w:rPr>
          <w:rFonts w:asciiTheme="minorHAnsi" w:hAnsiTheme="minorHAnsi" w:cstheme="minorHAnsi"/>
          <w:b/>
          <w:spacing w:val="-10"/>
          <w:sz w:val="24"/>
          <w:szCs w:val="24"/>
        </w:rPr>
        <w:t>Ak ide o prijatie dieťaťa so zdravotným znevýhodnením</w:t>
      </w:r>
      <w:r w:rsidRPr="00622299">
        <w:rPr>
          <w:rFonts w:asciiTheme="minorHAnsi" w:hAnsiTheme="minorHAnsi" w:cstheme="minorHAnsi"/>
          <w:spacing w:val="-10"/>
          <w:sz w:val="24"/>
          <w:szCs w:val="24"/>
        </w:rPr>
        <w:t>, prílohou prihlášky je:</w:t>
      </w:r>
    </w:p>
    <w:p w14:paraId="2094E2AD" w14:textId="5A8F8352" w:rsidR="00C07924" w:rsidRPr="00622299" w:rsidRDefault="00C07924" w:rsidP="0089232D">
      <w:pPr>
        <w:pStyle w:val="ListParagraph"/>
        <w:widowControl w:val="0"/>
        <w:numPr>
          <w:ilvl w:val="0"/>
          <w:numId w:val="30"/>
        </w:numPr>
        <w:suppressAutoHyphens/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bookmarkStart w:id="0" w:name="_Hlk140660554"/>
      <w:r w:rsidRPr="00622299">
        <w:rPr>
          <w:rFonts w:asciiTheme="minorHAnsi" w:hAnsiTheme="minorHAnsi" w:cstheme="minorHAnsi"/>
          <w:sz w:val="24"/>
          <w:szCs w:val="24"/>
        </w:rPr>
        <w:t xml:space="preserve">potvrdenie o zdravotnej spôsobilosti </w:t>
      </w:r>
      <w:r w:rsidRPr="00622299">
        <w:rPr>
          <w:rFonts w:asciiTheme="minorHAnsi" w:hAnsiTheme="minorHAnsi" w:cstheme="minorHAnsi"/>
          <w:spacing w:val="-10"/>
          <w:sz w:val="24"/>
          <w:szCs w:val="24"/>
        </w:rPr>
        <w:t>dieťaťa od pediatra, ktorého súčasťou je aj údaj o povinnom očkovaní dieťaťa</w:t>
      </w:r>
      <w:r w:rsidR="007C2B7E">
        <w:rPr>
          <w:rFonts w:asciiTheme="minorHAnsi" w:hAnsiTheme="minorHAnsi" w:cstheme="minorHAnsi"/>
          <w:spacing w:val="-10"/>
          <w:sz w:val="24"/>
          <w:szCs w:val="24"/>
        </w:rPr>
        <w:t xml:space="preserve"> (v dokumentoch </w:t>
      </w:r>
      <w:r w:rsidR="00B61234">
        <w:rPr>
          <w:rFonts w:asciiTheme="minorHAnsi" w:hAnsiTheme="minorHAnsi" w:cstheme="minorHAnsi"/>
          <w:spacing w:val="-10"/>
          <w:sz w:val="24"/>
          <w:szCs w:val="24"/>
        </w:rPr>
        <w:t>príloha č.1</w:t>
      </w:r>
      <w:r w:rsidR="007C2B7E">
        <w:rPr>
          <w:rFonts w:asciiTheme="minorHAnsi" w:hAnsiTheme="minorHAnsi" w:cstheme="minorHAnsi"/>
          <w:spacing w:val="-10"/>
          <w:sz w:val="24"/>
          <w:szCs w:val="24"/>
        </w:rPr>
        <w:t>)</w:t>
      </w:r>
      <w:r w:rsidRPr="00622299">
        <w:rPr>
          <w:rFonts w:asciiTheme="minorHAnsi" w:hAnsiTheme="minorHAnsi" w:cstheme="minorHAnsi"/>
          <w:spacing w:val="-10"/>
          <w:sz w:val="24"/>
          <w:szCs w:val="24"/>
        </w:rPr>
        <w:t>,</w:t>
      </w:r>
    </w:p>
    <w:bookmarkEnd w:id="0"/>
    <w:p w14:paraId="0AC8D573" w14:textId="0BD664ED" w:rsidR="00C07924" w:rsidRPr="00622299" w:rsidRDefault="00C07924" w:rsidP="00C07924">
      <w:pPr>
        <w:pStyle w:val="ListParagraph"/>
        <w:widowControl w:val="0"/>
        <w:numPr>
          <w:ilvl w:val="0"/>
          <w:numId w:val="30"/>
        </w:numPr>
        <w:suppressAutoHyphens/>
        <w:spacing w:before="120" w:after="120" w:line="240" w:lineRule="auto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22299">
        <w:rPr>
          <w:rFonts w:asciiTheme="minorHAnsi" w:hAnsiTheme="minorHAnsi" w:cstheme="minorHAnsi"/>
          <w:sz w:val="24"/>
          <w:szCs w:val="24"/>
        </w:rPr>
        <w:t>správa z diagnostického vyšetrenia zari</w:t>
      </w:r>
      <w:r w:rsidR="007C2B7E">
        <w:rPr>
          <w:rFonts w:asciiTheme="minorHAnsi" w:hAnsiTheme="minorHAnsi" w:cstheme="minorHAnsi"/>
          <w:sz w:val="24"/>
          <w:szCs w:val="24"/>
        </w:rPr>
        <w:t>adenia poradenstva a prevencie (v dokumentoch príloha č.3),</w:t>
      </w:r>
    </w:p>
    <w:p w14:paraId="117CDB77" w14:textId="2A6CB545" w:rsidR="00C07924" w:rsidRPr="0089232D" w:rsidRDefault="00C07924" w:rsidP="0089232D">
      <w:pPr>
        <w:pStyle w:val="ListParagraph"/>
        <w:widowControl w:val="0"/>
        <w:numPr>
          <w:ilvl w:val="0"/>
          <w:numId w:val="30"/>
        </w:numPr>
        <w:suppressAutoHyphens/>
        <w:spacing w:before="120" w:after="120" w:line="240" w:lineRule="auto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22299">
        <w:rPr>
          <w:rFonts w:asciiTheme="minorHAnsi" w:hAnsiTheme="minorHAnsi" w:cstheme="minorHAnsi"/>
          <w:sz w:val="24"/>
          <w:szCs w:val="24"/>
        </w:rPr>
        <w:t>odporúčanie</w:t>
      </w:r>
      <w:r w:rsidRPr="0062229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22299">
        <w:rPr>
          <w:rFonts w:asciiTheme="minorHAnsi" w:hAnsiTheme="minorHAnsi" w:cstheme="minorHAnsi"/>
          <w:sz w:val="24"/>
          <w:szCs w:val="24"/>
        </w:rPr>
        <w:t>pediatra</w:t>
      </w:r>
      <w:r w:rsidR="007C2B7E">
        <w:rPr>
          <w:rFonts w:asciiTheme="minorHAnsi" w:hAnsiTheme="minorHAnsi" w:cstheme="minorHAnsi"/>
          <w:sz w:val="24"/>
          <w:szCs w:val="24"/>
        </w:rPr>
        <w:t xml:space="preserve"> (príloha č.2)</w:t>
      </w:r>
      <w:r w:rsidRPr="00622299">
        <w:rPr>
          <w:rFonts w:asciiTheme="minorHAnsi" w:hAnsiTheme="minorHAnsi" w:cstheme="minorHAnsi"/>
          <w:sz w:val="24"/>
          <w:szCs w:val="24"/>
        </w:rPr>
        <w:t>.</w:t>
      </w:r>
    </w:p>
    <w:p w14:paraId="7DFC209F" w14:textId="77777777" w:rsidR="00C07924" w:rsidRPr="00622299" w:rsidRDefault="00C07924" w:rsidP="00C07924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before="1" w:after="0" w:line="240" w:lineRule="auto"/>
        <w:ind w:left="284" w:hanging="284"/>
        <w:contextualSpacing w:val="0"/>
        <w:rPr>
          <w:rFonts w:asciiTheme="minorHAnsi" w:hAnsiTheme="minorHAnsi" w:cstheme="minorHAnsi"/>
          <w:spacing w:val="-10"/>
          <w:sz w:val="24"/>
          <w:szCs w:val="24"/>
        </w:rPr>
      </w:pPr>
      <w:r w:rsidRPr="00622299">
        <w:rPr>
          <w:rFonts w:asciiTheme="minorHAnsi" w:hAnsiTheme="minorHAnsi" w:cstheme="minorHAnsi"/>
          <w:b/>
          <w:spacing w:val="-10"/>
          <w:sz w:val="24"/>
          <w:szCs w:val="24"/>
        </w:rPr>
        <w:t>Ak ide o prijatie dieťaťa s nadaním</w:t>
      </w:r>
      <w:r w:rsidRPr="00622299">
        <w:rPr>
          <w:rFonts w:asciiTheme="minorHAnsi" w:hAnsiTheme="minorHAnsi" w:cstheme="minorHAnsi"/>
          <w:spacing w:val="-10"/>
          <w:sz w:val="24"/>
          <w:szCs w:val="24"/>
        </w:rPr>
        <w:t>, prílohou prihlášky je:</w:t>
      </w:r>
    </w:p>
    <w:p w14:paraId="4C7C5D09" w14:textId="34780F0A" w:rsidR="00C07924" w:rsidRDefault="00C07924" w:rsidP="00C07924">
      <w:pPr>
        <w:pStyle w:val="ListParagraph"/>
        <w:widowControl w:val="0"/>
        <w:numPr>
          <w:ilvl w:val="0"/>
          <w:numId w:val="30"/>
        </w:numPr>
        <w:suppressAutoHyphens/>
        <w:spacing w:before="120" w:after="120" w:line="240" w:lineRule="auto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22299">
        <w:rPr>
          <w:rFonts w:asciiTheme="minorHAnsi" w:hAnsiTheme="minorHAnsi" w:cstheme="minorHAnsi"/>
          <w:sz w:val="24"/>
          <w:szCs w:val="24"/>
        </w:rPr>
        <w:t xml:space="preserve">potvrdenie o zdravotnej spôsobilosti, </w:t>
      </w:r>
      <w:r w:rsidRPr="00622299">
        <w:rPr>
          <w:rFonts w:asciiTheme="minorHAnsi" w:hAnsiTheme="minorHAnsi" w:cstheme="minorHAnsi"/>
          <w:spacing w:val="-10"/>
          <w:sz w:val="24"/>
          <w:szCs w:val="24"/>
        </w:rPr>
        <w:t>ktorého súčasťou je aj údaj o povinnom očkovaní dieťaťa</w:t>
      </w:r>
      <w:r w:rsidRPr="00622299">
        <w:rPr>
          <w:rFonts w:asciiTheme="minorHAnsi" w:hAnsiTheme="minorHAnsi" w:cstheme="minorHAnsi"/>
          <w:sz w:val="24"/>
          <w:szCs w:val="24"/>
        </w:rPr>
        <w:t xml:space="preserve"> a</w:t>
      </w:r>
    </w:p>
    <w:p w14:paraId="7CE5CFB1" w14:textId="59692816" w:rsidR="002B5D1C" w:rsidRPr="00622299" w:rsidRDefault="002B5D1C" w:rsidP="002B5D1C">
      <w:pPr>
        <w:pStyle w:val="ListParagraph"/>
        <w:widowControl w:val="0"/>
        <w:suppressAutoHyphens/>
        <w:spacing w:before="120" w:after="120" w:line="240" w:lineRule="auto"/>
        <w:ind w:left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dokumentoch príloha č.1),</w:t>
      </w:r>
    </w:p>
    <w:p w14:paraId="60BB55A3" w14:textId="11D70B56" w:rsidR="00D979D5" w:rsidRDefault="00C07924" w:rsidP="00D979D5">
      <w:pPr>
        <w:pStyle w:val="ListParagraph"/>
        <w:widowControl w:val="0"/>
        <w:numPr>
          <w:ilvl w:val="0"/>
          <w:numId w:val="30"/>
        </w:numPr>
        <w:suppressAutoHyphens/>
        <w:spacing w:before="120" w:after="120" w:line="240" w:lineRule="auto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22299">
        <w:rPr>
          <w:rFonts w:asciiTheme="minorHAnsi" w:hAnsiTheme="minorHAnsi" w:cstheme="minorHAnsi"/>
          <w:sz w:val="24"/>
          <w:szCs w:val="24"/>
        </w:rPr>
        <w:t>správa z diagnostického vyšetrenia</w:t>
      </w:r>
      <w:r w:rsidRPr="0062229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22299">
        <w:rPr>
          <w:rFonts w:asciiTheme="minorHAnsi" w:hAnsiTheme="minorHAnsi" w:cstheme="minorHAnsi"/>
          <w:sz w:val="24"/>
          <w:szCs w:val="24"/>
        </w:rPr>
        <w:t>zariadenia poradenstva a</w:t>
      </w:r>
      <w:r w:rsidR="00B61234">
        <w:rPr>
          <w:rFonts w:asciiTheme="minorHAnsi" w:hAnsiTheme="minorHAnsi" w:cstheme="minorHAnsi"/>
          <w:sz w:val="24"/>
          <w:szCs w:val="24"/>
        </w:rPr>
        <w:t> </w:t>
      </w:r>
      <w:r w:rsidRPr="00622299">
        <w:rPr>
          <w:rFonts w:asciiTheme="minorHAnsi" w:hAnsiTheme="minorHAnsi" w:cstheme="minorHAnsi"/>
          <w:sz w:val="24"/>
          <w:szCs w:val="24"/>
        </w:rPr>
        <w:t>prevencie</w:t>
      </w:r>
      <w:r w:rsidR="00B61234">
        <w:rPr>
          <w:rFonts w:asciiTheme="minorHAnsi" w:hAnsiTheme="minorHAnsi" w:cstheme="minorHAnsi"/>
          <w:sz w:val="24"/>
          <w:szCs w:val="24"/>
        </w:rPr>
        <w:t xml:space="preserve"> ( v dokumentoch príloha č.3)</w:t>
      </w:r>
      <w:r w:rsidRPr="00622299">
        <w:rPr>
          <w:rFonts w:asciiTheme="minorHAnsi" w:hAnsiTheme="minorHAnsi" w:cstheme="minorHAnsi"/>
          <w:sz w:val="24"/>
          <w:szCs w:val="24"/>
        </w:rPr>
        <w:t>.</w:t>
      </w:r>
    </w:p>
    <w:p w14:paraId="26571B64" w14:textId="77777777" w:rsidR="00D979D5" w:rsidRPr="00D979D5" w:rsidRDefault="00D979D5" w:rsidP="00D979D5">
      <w:pPr>
        <w:pStyle w:val="ListParagraph"/>
        <w:widowControl w:val="0"/>
        <w:suppressAutoHyphens/>
        <w:spacing w:before="120" w:after="120" w:line="240" w:lineRule="auto"/>
        <w:ind w:left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FC95BED" w14:textId="358C880A" w:rsidR="00622299" w:rsidRPr="00D979D5" w:rsidRDefault="0089232D" w:rsidP="00D979D5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D979D5">
        <w:rPr>
          <w:rFonts w:asciiTheme="minorHAnsi" w:hAnsiTheme="minorHAnsi" w:cstheme="minorHAnsi"/>
          <w:b/>
          <w:sz w:val="28"/>
          <w:szCs w:val="28"/>
        </w:rPr>
        <w:t xml:space="preserve">                    </w:t>
      </w:r>
      <w:r w:rsidR="00405284" w:rsidRPr="00D979D5">
        <w:rPr>
          <w:rFonts w:asciiTheme="minorHAnsi" w:hAnsiTheme="minorHAnsi" w:cstheme="minorHAnsi"/>
          <w:b/>
          <w:sz w:val="28"/>
          <w:szCs w:val="28"/>
        </w:rPr>
        <w:t xml:space="preserve">Podmienky prijímania detí na predprimárne vzdelávanie </w:t>
      </w:r>
    </w:p>
    <w:p w14:paraId="48BEA88E" w14:textId="65C8CCEE" w:rsidR="00622299" w:rsidRPr="00D979D5" w:rsidRDefault="00D979D5" w:rsidP="00D979D5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405284" w:rsidRPr="00D979D5">
        <w:rPr>
          <w:rFonts w:asciiTheme="minorHAnsi" w:hAnsiTheme="minorHAnsi" w:cstheme="minorHAnsi"/>
          <w:b/>
          <w:sz w:val="28"/>
          <w:szCs w:val="28"/>
        </w:rPr>
        <w:t>v </w:t>
      </w:r>
      <w:r w:rsidR="00622299" w:rsidRPr="00D979D5">
        <w:rPr>
          <w:rFonts w:asciiTheme="minorHAnsi" w:hAnsiTheme="minorHAnsi" w:cstheme="minorHAnsi"/>
          <w:b/>
          <w:sz w:val="28"/>
          <w:szCs w:val="28"/>
        </w:rPr>
        <w:t xml:space="preserve">Materskej škole Nábrežie </w:t>
      </w:r>
      <w:proofErr w:type="spellStart"/>
      <w:r w:rsidR="00622299" w:rsidRPr="00D979D5">
        <w:rPr>
          <w:rFonts w:asciiTheme="minorHAnsi" w:hAnsiTheme="minorHAnsi" w:cstheme="minorHAnsi"/>
          <w:b/>
          <w:sz w:val="28"/>
          <w:szCs w:val="28"/>
        </w:rPr>
        <w:t>Dr.A.Stodolu</w:t>
      </w:r>
      <w:proofErr w:type="spellEnd"/>
      <w:r w:rsidR="00622299" w:rsidRPr="00D979D5">
        <w:rPr>
          <w:rFonts w:asciiTheme="minorHAnsi" w:hAnsiTheme="minorHAnsi" w:cstheme="minorHAnsi"/>
          <w:b/>
          <w:sz w:val="28"/>
          <w:szCs w:val="28"/>
        </w:rPr>
        <w:t xml:space="preserve"> 1888/81 Liptovský Mikuláš </w:t>
      </w:r>
    </w:p>
    <w:p w14:paraId="58655F51" w14:textId="45BB35F4" w:rsidR="00405284" w:rsidRPr="00622299" w:rsidRDefault="00116460" w:rsidP="00D979D5">
      <w:pPr>
        <w:spacing w:before="240" w:after="240"/>
        <w:jc w:val="both"/>
        <w:rPr>
          <w:rFonts w:asciiTheme="minorHAnsi" w:hAnsiTheme="minorHAnsi" w:cstheme="minorHAnsi"/>
        </w:rPr>
      </w:pPr>
      <w:bookmarkStart w:id="1" w:name="_Hlk224038185"/>
      <w:r w:rsidRPr="00622299">
        <w:rPr>
          <w:rFonts w:asciiTheme="minorHAnsi" w:hAnsiTheme="minorHAnsi" w:cstheme="minorHAnsi"/>
          <w:spacing w:val="-10"/>
        </w:rPr>
        <w:t>Dieťa sa na predprimárne vzdelávanie prijíma na základe prihlášky na vzdelávanie v materskej škole, ktorú podáva zákonný zástupca alebo zástupca zariadenia</w:t>
      </w:r>
      <w:r w:rsidR="00C07924" w:rsidRPr="00622299">
        <w:rPr>
          <w:rFonts w:asciiTheme="minorHAnsi" w:hAnsiTheme="minorHAnsi" w:cstheme="minorHAnsi"/>
          <w:spacing w:val="-10"/>
        </w:rPr>
        <w:t xml:space="preserve"> elektronicky prostredníctvom portálu </w:t>
      </w:r>
      <w:proofErr w:type="spellStart"/>
      <w:r w:rsidR="00C07924" w:rsidRPr="00622299">
        <w:rPr>
          <w:rFonts w:asciiTheme="minorHAnsi" w:hAnsiTheme="minorHAnsi" w:cstheme="minorHAnsi"/>
          <w:spacing w:val="-10"/>
        </w:rPr>
        <w:t>eprihlášky</w:t>
      </w:r>
      <w:proofErr w:type="spellEnd"/>
      <w:r w:rsidR="00C07924" w:rsidRPr="00622299">
        <w:rPr>
          <w:rFonts w:asciiTheme="minorHAnsi" w:hAnsiTheme="minorHAnsi" w:cstheme="minorHAnsi"/>
          <w:spacing w:val="-10"/>
        </w:rPr>
        <w:t xml:space="preserve"> na:</w:t>
      </w:r>
      <w:r w:rsidR="00244C00" w:rsidRPr="00622299">
        <w:rPr>
          <w:rFonts w:asciiTheme="minorHAnsi" w:hAnsiTheme="minorHAnsi" w:cstheme="minorHAnsi"/>
          <w:spacing w:val="-10"/>
        </w:rPr>
        <w:t xml:space="preserve"> </w:t>
      </w:r>
      <w:hyperlink r:id="rId11" w:history="1">
        <w:r w:rsidR="00244C00" w:rsidRPr="00622299">
          <w:rPr>
            <w:rStyle w:val="Hyperlink"/>
            <w:rFonts w:asciiTheme="minorHAnsi" w:eastAsia="Calibri" w:hAnsiTheme="minorHAnsi" w:cstheme="minorHAnsi"/>
          </w:rPr>
          <w:t>https://eprihlasky.iedu.sk/Pomoc-a-podpora/Materske-skoly</w:t>
        </w:r>
      </w:hyperlink>
    </w:p>
    <w:p w14:paraId="77BBD407" w14:textId="484506DF" w:rsidR="000D7A91" w:rsidRPr="00D979D5" w:rsidRDefault="008F1D71" w:rsidP="00B24FAE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188861912"/>
      <w:bookmarkEnd w:id="1"/>
      <w:r w:rsidRPr="00622299">
        <w:rPr>
          <w:rFonts w:asciiTheme="minorHAnsi" w:hAnsiTheme="minorHAnsi" w:cstheme="minorHAnsi"/>
          <w:color w:val="000000"/>
        </w:rPr>
        <w:t>Prihláška na</w:t>
      </w:r>
      <w:r w:rsidR="00B24FAE" w:rsidRPr="00622299">
        <w:rPr>
          <w:rFonts w:asciiTheme="minorHAnsi" w:hAnsiTheme="minorHAnsi" w:cstheme="minorHAnsi"/>
          <w:color w:val="000000"/>
        </w:rPr>
        <w:t xml:space="preserve"> vzdelávanie</w:t>
      </w:r>
      <w:r w:rsidR="0089232D">
        <w:rPr>
          <w:rFonts w:asciiTheme="minorHAnsi" w:hAnsiTheme="minorHAnsi" w:cstheme="minorHAnsi"/>
          <w:color w:val="000000"/>
        </w:rPr>
        <w:t xml:space="preserve"> </w:t>
      </w:r>
      <w:r w:rsidR="00B24FAE" w:rsidRPr="00622299">
        <w:rPr>
          <w:rFonts w:asciiTheme="minorHAnsi" w:hAnsiTheme="minorHAnsi" w:cstheme="minorHAnsi"/>
          <w:color w:val="000000"/>
        </w:rPr>
        <w:t xml:space="preserve"> </w:t>
      </w:r>
      <w:r w:rsidR="000525AA" w:rsidRPr="00622299">
        <w:rPr>
          <w:rFonts w:asciiTheme="minorHAnsi" w:hAnsiTheme="minorHAnsi" w:cstheme="minorHAnsi"/>
          <w:color w:val="000000"/>
        </w:rPr>
        <w:t xml:space="preserve">je </w:t>
      </w:r>
      <w:r w:rsidR="00B24FAE" w:rsidRPr="00622299">
        <w:rPr>
          <w:rFonts w:asciiTheme="minorHAnsi" w:hAnsiTheme="minorHAnsi" w:cstheme="minorHAnsi"/>
          <w:color w:val="000000"/>
        </w:rPr>
        <w:t xml:space="preserve">zverejnená na </w:t>
      </w:r>
      <w:hyperlink r:id="rId12" w:history="1">
        <w:r w:rsidR="0089232D" w:rsidRPr="00D979D5">
          <w:rPr>
            <w:rStyle w:val="Hyperlink"/>
            <w:rFonts w:asciiTheme="minorHAnsi" w:hAnsiTheme="minorHAnsi" w:cstheme="minorHAnsi"/>
            <w:color w:val="auto"/>
          </w:rPr>
          <w:t>www.stodolacik.sk</w:t>
        </w:r>
      </w:hyperlink>
      <w:r w:rsidR="00D979D5" w:rsidRPr="00D979D5">
        <w:rPr>
          <w:rFonts w:asciiTheme="minorHAnsi" w:hAnsiTheme="minorHAnsi" w:cstheme="minorHAnsi"/>
        </w:rPr>
        <w:t xml:space="preserve"> </w:t>
      </w:r>
      <w:r w:rsidR="00550655">
        <w:rPr>
          <w:rFonts w:asciiTheme="minorHAnsi" w:hAnsiTheme="minorHAnsi" w:cstheme="minorHAnsi"/>
        </w:rPr>
        <w:t>v sekcii dokumenty.</w:t>
      </w:r>
    </w:p>
    <w:bookmarkEnd w:id="2"/>
    <w:p w14:paraId="39B89176" w14:textId="77777777" w:rsidR="00300DBC" w:rsidRPr="0089232D" w:rsidRDefault="00300DBC" w:rsidP="00405284">
      <w:pPr>
        <w:spacing w:line="276" w:lineRule="auto"/>
        <w:jc w:val="both"/>
        <w:rPr>
          <w:rFonts w:asciiTheme="minorHAnsi" w:eastAsia="Calibri" w:hAnsiTheme="minorHAnsi" w:cstheme="minorHAnsi"/>
          <w:color w:val="0070C0"/>
        </w:rPr>
      </w:pPr>
    </w:p>
    <w:p w14:paraId="45E086C5" w14:textId="408E9DF0" w:rsidR="00B87EEA" w:rsidRPr="00622299" w:rsidRDefault="00300DBC" w:rsidP="00405284">
      <w:pPr>
        <w:spacing w:line="276" w:lineRule="auto"/>
        <w:jc w:val="both"/>
        <w:rPr>
          <w:rFonts w:asciiTheme="minorHAnsi" w:eastAsia="Calibri" w:hAnsiTheme="minorHAnsi" w:cstheme="minorHAnsi"/>
        </w:rPr>
      </w:pPr>
      <w:r w:rsidRPr="00622299">
        <w:rPr>
          <w:rFonts w:asciiTheme="minorHAnsi" w:eastAsia="Calibri" w:hAnsiTheme="minorHAnsi" w:cstheme="minorHAnsi"/>
        </w:rPr>
        <w:t>Proces elektronického podania prihlášky je podro</w:t>
      </w:r>
      <w:r w:rsidR="00244C00" w:rsidRPr="00622299">
        <w:rPr>
          <w:rFonts w:asciiTheme="minorHAnsi" w:eastAsia="Calibri" w:hAnsiTheme="minorHAnsi" w:cstheme="minorHAnsi"/>
        </w:rPr>
        <w:t>bne</w:t>
      </w:r>
      <w:r w:rsidRPr="00622299">
        <w:rPr>
          <w:rFonts w:asciiTheme="minorHAnsi" w:eastAsia="Calibri" w:hAnsiTheme="minorHAnsi" w:cstheme="minorHAnsi"/>
        </w:rPr>
        <w:t xml:space="preserve"> popísaný tu: </w:t>
      </w:r>
      <w:hyperlink r:id="rId13" w:history="1">
        <w:r w:rsidRPr="00622299">
          <w:rPr>
            <w:rStyle w:val="Hyperlink"/>
            <w:rFonts w:asciiTheme="minorHAnsi" w:eastAsia="Calibri" w:hAnsiTheme="minorHAnsi" w:cstheme="minorHAnsi"/>
          </w:rPr>
          <w:t>https://eprihlasky.iedu.sk/Pomoc-a-podpora/Materske-skoly</w:t>
        </w:r>
      </w:hyperlink>
      <w:r w:rsidRPr="00622299">
        <w:rPr>
          <w:rFonts w:asciiTheme="minorHAnsi" w:eastAsia="Calibri" w:hAnsiTheme="minorHAnsi" w:cstheme="minorHAnsi"/>
        </w:rPr>
        <w:t xml:space="preserve"> </w:t>
      </w:r>
    </w:p>
    <w:p w14:paraId="3AEC38C9" w14:textId="77777777" w:rsidR="00300DBC" w:rsidRPr="00622299" w:rsidRDefault="00300DBC" w:rsidP="00405284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7639F568" w14:textId="029995FF" w:rsidR="00405284" w:rsidRPr="00622299" w:rsidRDefault="00405284" w:rsidP="0040528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622299">
        <w:rPr>
          <w:rFonts w:asciiTheme="minorHAnsi" w:hAnsiTheme="minorHAnsi" w:cstheme="minorHAnsi"/>
          <w:iCs/>
        </w:rPr>
        <w:lastRenderedPageBreak/>
        <w:t>Podľa § 144a zákona č. 245/2008 Z. z. o výchove a vzdelávaní (školský zákon) a o zmene a</w:t>
      </w:r>
      <w:r w:rsidR="00244C00" w:rsidRPr="00622299">
        <w:rPr>
          <w:rFonts w:asciiTheme="minorHAnsi" w:hAnsiTheme="minorHAnsi" w:cstheme="minorHAnsi"/>
          <w:iCs/>
        </w:rPr>
        <w:t> </w:t>
      </w:r>
      <w:r w:rsidRPr="00622299">
        <w:rPr>
          <w:rFonts w:asciiTheme="minorHAnsi" w:hAnsiTheme="minorHAnsi" w:cstheme="minorHAnsi"/>
          <w:iCs/>
        </w:rPr>
        <w:t>doplnení niektorých zákonov v znení neskorších predpisov (ďalej len „školský zákon“) s</w:t>
      </w:r>
      <w:r w:rsidRPr="00622299">
        <w:rPr>
          <w:rFonts w:asciiTheme="minorHAnsi" w:hAnsiTheme="minorHAnsi" w:cstheme="minorHAnsi"/>
        </w:rPr>
        <w:t xml:space="preserve">a </w:t>
      </w:r>
      <w:r w:rsidRPr="00622299">
        <w:rPr>
          <w:rFonts w:asciiTheme="minorHAnsi" w:hAnsiTheme="minorHAnsi" w:cstheme="minorHAnsi"/>
          <w:b/>
          <w:bCs/>
        </w:rPr>
        <w:t>na</w:t>
      </w:r>
      <w:r w:rsidR="00244C00" w:rsidRPr="00622299">
        <w:rPr>
          <w:rFonts w:asciiTheme="minorHAnsi" w:hAnsiTheme="minorHAnsi" w:cstheme="minorHAnsi"/>
          <w:b/>
          <w:bCs/>
        </w:rPr>
        <w:t> </w:t>
      </w:r>
      <w:r w:rsidR="00B87EEA" w:rsidRPr="00622299">
        <w:rPr>
          <w:rFonts w:asciiTheme="minorHAnsi" w:hAnsiTheme="minorHAnsi" w:cstheme="minorHAnsi"/>
          <w:b/>
          <w:bCs/>
        </w:rPr>
        <w:t xml:space="preserve">prihláške </w:t>
      </w:r>
      <w:r w:rsidRPr="00622299">
        <w:rPr>
          <w:rFonts w:asciiTheme="minorHAnsi" w:hAnsiTheme="minorHAnsi" w:cstheme="minorHAnsi"/>
        </w:rPr>
        <w:t xml:space="preserve">vyžaduje </w:t>
      </w:r>
      <w:r w:rsidRPr="00622299">
        <w:rPr>
          <w:rFonts w:asciiTheme="minorHAnsi" w:hAnsiTheme="minorHAnsi" w:cstheme="minorHAnsi"/>
          <w:b/>
          <w:bCs/>
        </w:rPr>
        <w:t>podpis oboch zákonných zástupcov dieťaťa.</w:t>
      </w:r>
    </w:p>
    <w:p w14:paraId="28889137" w14:textId="77777777" w:rsidR="00405284" w:rsidRPr="00622299" w:rsidRDefault="00405284" w:rsidP="0040528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A37BD54" w14:textId="70D6CD8C" w:rsidR="00405284" w:rsidRPr="00622299" w:rsidRDefault="00405284" w:rsidP="00405284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622299">
        <w:rPr>
          <w:rFonts w:asciiTheme="minorHAnsi" w:hAnsiTheme="minorHAnsi" w:cstheme="minorHAnsi"/>
          <w:b/>
          <w:sz w:val="28"/>
          <w:szCs w:val="28"/>
        </w:rPr>
        <w:t xml:space="preserve">Podpis oboch zákonných zástupcov dieťaťa sa nevyžaduje, ak </w:t>
      </w:r>
    </w:p>
    <w:p w14:paraId="67670AE4" w14:textId="77777777" w:rsidR="00405284" w:rsidRPr="00622299" w:rsidRDefault="00405284" w:rsidP="00405284">
      <w:pPr>
        <w:spacing w:before="120" w:after="120"/>
        <w:jc w:val="both"/>
        <w:rPr>
          <w:rFonts w:asciiTheme="minorHAnsi" w:hAnsiTheme="minorHAnsi" w:cstheme="minorHAnsi"/>
        </w:rPr>
      </w:pPr>
      <w:r w:rsidRPr="00622299">
        <w:rPr>
          <w:rFonts w:asciiTheme="minorHAnsi" w:hAnsiTheme="minorHAnsi" w:cstheme="minorHAnsi"/>
        </w:rPr>
        <w:t xml:space="preserve">a) jednému z rodičov bol obmedzený alebo pozastavený výkon rodičovských práv a povinností vo veciach výchovy a vzdelávania dieťaťa, ak jeden z rodičov bol pozbavený výkonu rodičovských práv a povinností vo veciach výchovy a vzdelávania dieťaťa, alebo ak spôsobilosť jedného z rodičov na právne úkony bola obmedzená, </w:t>
      </w:r>
    </w:p>
    <w:p w14:paraId="7719C2B0" w14:textId="77777777" w:rsidR="00405284" w:rsidRPr="00622299" w:rsidRDefault="00405284" w:rsidP="00405284">
      <w:pPr>
        <w:spacing w:before="120" w:after="120"/>
        <w:jc w:val="both"/>
        <w:rPr>
          <w:rFonts w:asciiTheme="minorHAnsi" w:hAnsiTheme="minorHAnsi" w:cstheme="minorHAnsi"/>
        </w:rPr>
      </w:pPr>
      <w:r w:rsidRPr="00622299">
        <w:rPr>
          <w:rFonts w:asciiTheme="minorHAnsi" w:hAnsiTheme="minorHAnsi" w:cstheme="minorHAnsi"/>
        </w:rPr>
        <w:t>b) jeden z rodičov nie je schopný zo zdravotných dôvodov podpísať sa, alebo</w:t>
      </w:r>
    </w:p>
    <w:p w14:paraId="324ECF6D" w14:textId="5F68E2DD" w:rsidR="00405284" w:rsidRPr="00622299" w:rsidRDefault="00405284" w:rsidP="00405284">
      <w:pPr>
        <w:spacing w:before="120" w:after="120"/>
        <w:jc w:val="both"/>
        <w:rPr>
          <w:rFonts w:asciiTheme="minorHAnsi" w:hAnsiTheme="minorHAnsi" w:cstheme="minorHAnsi"/>
        </w:rPr>
      </w:pPr>
      <w:r w:rsidRPr="00622299">
        <w:rPr>
          <w:rFonts w:asciiTheme="minorHAnsi" w:hAnsiTheme="minorHAnsi" w:cstheme="minorHAnsi"/>
        </w:rPr>
        <w:t>c) vec neznesie odklad, zadováženie súhlasu druhého rodiča je spojené s ťažko prekonateľnou prekážkou a je to v najlepš</w:t>
      </w:r>
      <w:r w:rsidR="0089232D">
        <w:rPr>
          <w:rFonts w:asciiTheme="minorHAnsi" w:hAnsiTheme="minorHAnsi" w:cstheme="minorHAnsi"/>
        </w:rPr>
        <w:t xml:space="preserve">om záujme dieťaťa. </w:t>
      </w:r>
      <w:r w:rsidR="00537685">
        <w:rPr>
          <w:rFonts w:asciiTheme="minorHAnsi" w:hAnsiTheme="minorHAnsi" w:cstheme="minorHAnsi"/>
        </w:rPr>
        <w:t xml:space="preserve">( v dokumentoch Čestné vyhlásenie) </w:t>
      </w:r>
    </w:p>
    <w:p w14:paraId="07B45787" w14:textId="2C8E8267" w:rsidR="00537685" w:rsidRDefault="00405284" w:rsidP="00537685">
      <w:pPr>
        <w:spacing w:before="120" w:after="120"/>
        <w:jc w:val="both"/>
        <w:rPr>
          <w:rFonts w:asciiTheme="minorHAnsi" w:hAnsiTheme="minorHAnsi" w:cstheme="minorHAnsi"/>
        </w:rPr>
      </w:pPr>
      <w:r w:rsidRPr="00622299">
        <w:rPr>
          <w:rFonts w:asciiTheme="minorHAnsi" w:hAnsiTheme="minorHAnsi" w:cstheme="minorHAnsi"/>
        </w:rPr>
        <w:t>Zákonní zástupcovia sa môžu dohodnúť, že písomnosti podpisuje iba jeden zákonný zástupca a rozhodnutia sa doručujú iba jednému zákonnému zástupcovi, ak písomné vyhlásenie o tejto skutočn</w:t>
      </w:r>
      <w:r w:rsidR="00D979D5">
        <w:rPr>
          <w:rFonts w:asciiTheme="minorHAnsi" w:hAnsiTheme="minorHAnsi" w:cstheme="minorHAnsi"/>
        </w:rPr>
        <w:t>o</w:t>
      </w:r>
      <w:r w:rsidR="00537685">
        <w:rPr>
          <w:rFonts w:asciiTheme="minorHAnsi" w:hAnsiTheme="minorHAnsi" w:cstheme="minorHAnsi"/>
        </w:rPr>
        <w:t>sti doručia riaditeľovi školy  (</w:t>
      </w:r>
      <w:r w:rsidR="00D979D5">
        <w:rPr>
          <w:rFonts w:asciiTheme="minorHAnsi" w:hAnsiTheme="minorHAnsi" w:cstheme="minorHAnsi"/>
        </w:rPr>
        <w:t>v</w:t>
      </w:r>
      <w:r w:rsidR="00537685">
        <w:rPr>
          <w:rFonts w:asciiTheme="minorHAnsi" w:hAnsiTheme="minorHAnsi" w:cstheme="minorHAnsi"/>
        </w:rPr>
        <w:t> </w:t>
      </w:r>
      <w:r w:rsidR="00D979D5">
        <w:rPr>
          <w:rFonts w:asciiTheme="minorHAnsi" w:hAnsiTheme="minorHAnsi" w:cstheme="minorHAnsi"/>
        </w:rPr>
        <w:t>dokumentoch</w:t>
      </w:r>
      <w:r w:rsidR="00537685">
        <w:rPr>
          <w:rFonts w:asciiTheme="minorHAnsi" w:hAnsiTheme="minorHAnsi" w:cstheme="minorHAnsi"/>
        </w:rPr>
        <w:t xml:space="preserve"> Písomné vyhlásenie</w:t>
      </w:r>
      <w:bookmarkStart w:id="3" w:name="_Hlk98766090"/>
      <w:r w:rsidR="00537685">
        <w:rPr>
          <w:rFonts w:asciiTheme="minorHAnsi" w:hAnsiTheme="minorHAnsi" w:cstheme="minorHAnsi"/>
        </w:rPr>
        <w:t>)</w:t>
      </w:r>
    </w:p>
    <w:p w14:paraId="5184F1C9" w14:textId="33E5888D" w:rsidR="00192604" w:rsidRPr="00537685" w:rsidRDefault="00192604" w:rsidP="00537685">
      <w:pPr>
        <w:spacing w:before="120" w:after="120"/>
        <w:jc w:val="both"/>
        <w:rPr>
          <w:rFonts w:asciiTheme="minorHAnsi" w:hAnsiTheme="minorHAnsi" w:cstheme="minorHAnsi"/>
        </w:rPr>
      </w:pPr>
      <w:r w:rsidRPr="00622299">
        <w:rPr>
          <w:rFonts w:asciiTheme="minorHAnsi" w:hAnsiTheme="minorHAnsi" w:cstheme="minorHAnsi"/>
        </w:rPr>
        <w:t>Podľa § 59</w:t>
      </w:r>
      <w:r w:rsidR="00B87EEA" w:rsidRPr="00622299">
        <w:rPr>
          <w:rFonts w:asciiTheme="minorHAnsi" w:hAnsiTheme="minorHAnsi" w:cstheme="minorHAnsi"/>
        </w:rPr>
        <w:t>a</w:t>
      </w:r>
      <w:r w:rsidRPr="00622299">
        <w:rPr>
          <w:rFonts w:asciiTheme="minorHAnsi" w:hAnsiTheme="minorHAnsi" w:cstheme="minorHAnsi"/>
        </w:rPr>
        <w:t xml:space="preserve"> ods. 2 školského zákona sa </w:t>
      </w:r>
      <w:r w:rsidRPr="00622299">
        <w:rPr>
          <w:rFonts w:asciiTheme="minorHAnsi" w:hAnsiTheme="minorHAnsi" w:cstheme="minorHAnsi"/>
          <w:shd w:val="clear" w:color="auto" w:fill="FFFFFF"/>
        </w:rPr>
        <w:t xml:space="preserve">na predprimárne vzdelávanie v materskej škole </w:t>
      </w:r>
      <w:r w:rsidRPr="00622299">
        <w:rPr>
          <w:rFonts w:asciiTheme="minorHAnsi" w:hAnsiTheme="minorHAnsi" w:cstheme="minorHAnsi"/>
          <w:b/>
          <w:bCs/>
          <w:shd w:val="clear" w:color="auto" w:fill="FFFFFF"/>
        </w:rPr>
        <w:t>prednostne</w:t>
      </w:r>
      <w:r w:rsidRPr="00622299">
        <w:rPr>
          <w:rFonts w:asciiTheme="minorHAnsi" w:hAnsiTheme="minorHAnsi" w:cstheme="minorHAnsi"/>
          <w:shd w:val="clear" w:color="auto" w:fill="FFFFFF"/>
        </w:rPr>
        <w:t xml:space="preserve"> </w:t>
      </w:r>
      <w:r w:rsidRPr="00622299">
        <w:rPr>
          <w:rFonts w:asciiTheme="minorHAnsi" w:hAnsiTheme="minorHAnsi" w:cstheme="minorHAnsi"/>
          <w:b/>
          <w:shd w:val="clear" w:color="auto" w:fill="FFFFFF"/>
        </w:rPr>
        <w:t>prijímajú:</w:t>
      </w:r>
    </w:p>
    <w:p w14:paraId="08925C8F" w14:textId="77777777" w:rsidR="0089232D" w:rsidRPr="00622299" w:rsidRDefault="0089232D" w:rsidP="0089232D">
      <w:pPr>
        <w:pStyle w:val="ListParagraph"/>
        <w:numPr>
          <w:ilvl w:val="0"/>
          <w:numId w:val="32"/>
        </w:numPr>
        <w:ind w:right="566"/>
        <w:jc w:val="both"/>
        <w:rPr>
          <w:rFonts w:asciiTheme="minorHAnsi" w:hAnsiTheme="minorHAnsi" w:cstheme="minorHAnsi"/>
          <w:sz w:val="24"/>
          <w:szCs w:val="24"/>
        </w:rPr>
      </w:pPr>
      <w:r w:rsidRPr="00622299">
        <w:rPr>
          <w:rFonts w:asciiTheme="minorHAnsi" w:hAnsiTheme="minorHAnsi" w:cstheme="minorHAnsi"/>
          <w:sz w:val="24"/>
          <w:szCs w:val="24"/>
        </w:rPr>
        <w:t xml:space="preserve">deti, ktoré dosiahnu 5 rokov veku do 31.8. ( povinné predprimárne vzdelávanie), </w:t>
      </w:r>
    </w:p>
    <w:p w14:paraId="71F59BA9" w14:textId="77777777" w:rsidR="0089232D" w:rsidRPr="00622299" w:rsidRDefault="0089232D" w:rsidP="0089232D">
      <w:pPr>
        <w:pStyle w:val="ListParagraph"/>
        <w:numPr>
          <w:ilvl w:val="0"/>
          <w:numId w:val="32"/>
        </w:numPr>
        <w:ind w:right="566"/>
        <w:jc w:val="both"/>
        <w:rPr>
          <w:rFonts w:asciiTheme="minorHAnsi" w:hAnsiTheme="minorHAnsi" w:cstheme="minorHAnsi"/>
          <w:sz w:val="24"/>
          <w:szCs w:val="24"/>
        </w:rPr>
      </w:pPr>
      <w:r w:rsidRPr="00622299">
        <w:rPr>
          <w:rFonts w:asciiTheme="minorHAnsi" w:hAnsiTheme="minorHAnsi" w:cstheme="minorHAnsi"/>
          <w:sz w:val="24"/>
          <w:szCs w:val="24"/>
        </w:rPr>
        <w:t>deti, ktoré pokračujú v plnení povinného predprimárneho vzdelávania,</w:t>
      </w:r>
    </w:p>
    <w:p w14:paraId="766187B2" w14:textId="77777777" w:rsidR="0089232D" w:rsidRPr="00622299" w:rsidRDefault="0089232D" w:rsidP="0089232D">
      <w:pPr>
        <w:pStyle w:val="ListParagraph"/>
        <w:numPr>
          <w:ilvl w:val="0"/>
          <w:numId w:val="32"/>
        </w:numPr>
        <w:ind w:right="566"/>
        <w:jc w:val="both"/>
        <w:rPr>
          <w:rFonts w:asciiTheme="minorHAnsi" w:hAnsiTheme="minorHAnsi" w:cstheme="minorHAnsi"/>
          <w:sz w:val="24"/>
          <w:szCs w:val="24"/>
        </w:rPr>
      </w:pPr>
      <w:r w:rsidRPr="00622299">
        <w:rPr>
          <w:rFonts w:asciiTheme="minorHAnsi" w:hAnsiTheme="minorHAnsi" w:cstheme="minorHAnsi"/>
          <w:sz w:val="24"/>
          <w:szCs w:val="24"/>
        </w:rPr>
        <w:t xml:space="preserve">deti, ktoré majú právo na prijatie. </w:t>
      </w:r>
      <w:proofErr w:type="spellStart"/>
      <w:r w:rsidRPr="00622299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622299">
        <w:rPr>
          <w:rFonts w:asciiTheme="minorHAnsi" w:hAnsiTheme="minorHAnsi" w:cstheme="minorHAnsi"/>
          <w:sz w:val="24"/>
          <w:szCs w:val="24"/>
        </w:rPr>
        <w:t>. ktoré dovŕšia 3 roky do 31.8.,</w:t>
      </w:r>
    </w:p>
    <w:p w14:paraId="169FA7AF" w14:textId="7DF7E6E3" w:rsidR="0089232D" w:rsidRDefault="0089232D" w:rsidP="0089232D">
      <w:pPr>
        <w:pStyle w:val="ListParagraph"/>
        <w:numPr>
          <w:ilvl w:val="0"/>
          <w:numId w:val="32"/>
        </w:numPr>
        <w:ind w:right="566"/>
        <w:jc w:val="both"/>
        <w:rPr>
          <w:rFonts w:asciiTheme="minorHAnsi" w:hAnsiTheme="minorHAnsi" w:cstheme="minorHAnsi"/>
          <w:sz w:val="24"/>
          <w:szCs w:val="24"/>
        </w:rPr>
      </w:pPr>
      <w:r w:rsidRPr="00622299">
        <w:rPr>
          <w:rFonts w:asciiTheme="minorHAnsi" w:hAnsiTheme="minorHAnsi" w:cstheme="minorHAnsi"/>
          <w:sz w:val="24"/>
          <w:szCs w:val="24"/>
        </w:rPr>
        <w:t>deti umiestnené na základe rozhodnutia súdu,</w:t>
      </w:r>
    </w:p>
    <w:p w14:paraId="0A566F4B" w14:textId="77777777" w:rsidR="0089232D" w:rsidRPr="00622299" w:rsidRDefault="0089232D" w:rsidP="0089232D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22299">
        <w:rPr>
          <w:rFonts w:asciiTheme="minorHAnsi" w:hAnsiTheme="minorHAnsi" w:cstheme="minorHAnsi"/>
        </w:rPr>
        <w:t xml:space="preserve">deti s trvalým pobytom v príslušnom verejnom školskom obvode, </w:t>
      </w:r>
    </w:p>
    <w:p w14:paraId="71EC7495" w14:textId="2A78E93F" w:rsidR="00745B83" w:rsidRPr="0089232D" w:rsidRDefault="0089232D" w:rsidP="0014299D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22299">
        <w:rPr>
          <w:rFonts w:asciiTheme="minorHAnsi" w:hAnsiTheme="minorHAnsi" w:cstheme="minorHAnsi"/>
        </w:rPr>
        <w:t>deti s obvyklým pobytom v príslušnom verejnom školskom obvode</w:t>
      </w:r>
      <w:r>
        <w:rPr>
          <w:rFonts w:asciiTheme="minorHAnsi" w:hAnsiTheme="minorHAnsi" w:cstheme="minorHAnsi"/>
        </w:rPr>
        <w:t>.</w:t>
      </w:r>
      <w:bookmarkStart w:id="4" w:name="_Hlk188861948"/>
      <w:bookmarkEnd w:id="3"/>
    </w:p>
    <w:p w14:paraId="00326F8F" w14:textId="77777777" w:rsidR="00BE75E7" w:rsidRPr="00622299" w:rsidRDefault="00BE75E7" w:rsidP="00745B83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141AEA75" w14:textId="66B671A3" w:rsidR="00745B83" w:rsidRPr="00622299" w:rsidRDefault="00745B83" w:rsidP="00745B83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622299">
        <w:rPr>
          <w:rFonts w:asciiTheme="minorHAnsi" w:hAnsiTheme="minorHAnsi" w:cstheme="minorHAnsi"/>
          <w:b/>
          <w:bCs/>
          <w:sz w:val="28"/>
          <w:szCs w:val="28"/>
        </w:rPr>
        <w:t>Ostatné podmienky prijímania detí na predprimárne vzdelávanie</w:t>
      </w:r>
    </w:p>
    <w:p w14:paraId="30E1A7B2" w14:textId="527033EF" w:rsidR="00622299" w:rsidRPr="00622299" w:rsidRDefault="00622299" w:rsidP="00622299">
      <w:pPr>
        <w:jc w:val="both"/>
        <w:rPr>
          <w:rFonts w:asciiTheme="minorHAnsi" w:hAnsiTheme="minorHAnsi" w:cstheme="minorHAnsi"/>
          <w:b/>
        </w:rPr>
      </w:pPr>
      <w:r w:rsidRPr="00622299">
        <w:rPr>
          <w:rFonts w:asciiTheme="minorHAnsi" w:hAnsiTheme="minorHAnsi" w:cstheme="minorHAnsi"/>
        </w:rPr>
        <w:t xml:space="preserve">           </w:t>
      </w:r>
    </w:p>
    <w:p w14:paraId="73D2DBD9" w14:textId="77777777" w:rsidR="00622299" w:rsidRPr="0089232D" w:rsidRDefault="00622299" w:rsidP="0089232D">
      <w:pPr>
        <w:ind w:right="566"/>
        <w:jc w:val="both"/>
        <w:rPr>
          <w:rFonts w:asciiTheme="minorHAnsi" w:hAnsiTheme="minorHAnsi" w:cstheme="minorHAnsi"/>
        </w:rPr>
      </w:pPr>
      <w:r w:rsidRPr="0089232D">
        <w:rPr>
          <w:rFonts w:asciiTheme="minorHAnsi" w:hAnsiTheme="minorHAnsi" w:cstheme="minorHAnsi"/>
        </w:rPr>
        <w:t>V prípade zvýšeného záujmu ZZ o prijatie detí do materskej školy budú  uprednostnení:</w:t>
      </w:r>
    </w:p>
    <w:p w14:paraId="7B490917" w14:textId="03D64CED" w:rsidR="00622299" w:rsidRDefault="00622299" w:rsidP="0089232D">
      <w:pPr>
        <w:pStyle w:val="ListParagraph"/>
        <w:numPr>
          <w:ilvl w:val="0"/>
          <w:numId w:val="33"/>
        </w:numPr>
        <w:ind w:right="566"/>
        <w:jc w:val="both"/>
        <w:rPr>
          <w:rFonts w:asciiTheme="minorHAnsi" w:hAnsiTheme="minorHAnsi" w:cstheme="minorHAnsi"/>
          <w:sz w:val="24"/>
          <w:szCs w:val="24"/>
        </w:rPr>
      </w:pPr>
      <w:r w:rsidRPr="00622299">
        <w:rPr>
          <w:rFonts w:asciiTheme="minorHAnsi" w:hAnsiTheme="minorHAnsi" w:cstheme="minorHAnsi"/>
          <w:sz w:val="24"/>
          <w:szCs w:val="24"/>
        </w:rPr>
        <w:t>súrodenci detí, ktoré momentálne navštevujú našu materskú školu,</w:t>
      </w:r>
    </w:p>
    <w:p w14:paraId="519168D9" w14:textId="77777777" w:rsidR="00622299" w:rsidRPr="00622299" w:rsidRDefault="00622299" w:rsidP="0089232D">
      <w:pPr>
        <w:ind w:right="566"/>
        <w:jc w:val="both"/>
        <w:rPr>
          <w:rFonts w:asciiTheme="minorHAnsi" w:hAnsiTheme="minorHAnsi" w:cstheme="minorHAnsi"/>
        </w:rPr>
      </w:pPr>
      <w:r w:rsidRPr="00622299">
        <w:rPr>
          <w:rFonts w:asciiTheme="minorHAnsi" w:hAnsiTheme="minorHAnsi" w:cstheme="minorHAnsi"/>
        </w:rPr>
        <w:t>Je možné prijať aj dieťa po dovŕšení dvoch rokov, ak má osvojené uvedené hygienické návyky ( bez plienok, cumľa, vie piť z pohára, najesť sa, reaguje na pokyny).</w:t>
      </w:r>
    </w:p>
    <w:p w14:paraId="22BEFA4D" w14:textId="38D4475D" w:rsidR="0014299D" w:rsidRPr="0089232D" w:rsidRDefault="00745B83" w:rsidP="0089232D">
      <w:pPr>
        <w:spacing w:before="240" w:after="240"/>
        <w:jc w:val="both"/>
        <w:rPr>
          <w:rFonts w:asciiTheme="minorHAnsi" w:hAnsiTheme="minorHAnsi" w:cstheme="minorHAnsi"/>
        </w:rPr>
      </w:pPr>
      <w:r w:rsidRPr="00622299">
        <w:rPr>
          <w:rFonts w:asciiTheme="minorHAnsi" w:hAnsiTheme="minorHAnsi" w:cstheme="minorHAnsi"/>
        </w:rPr>
        <w:t>V zmysle § 59 ods. 7 školského zákona matersk</w:t>
      </w:r>
      <w:r w:rsidR="00300DBC" w:rsidRPr="00622299">
        <w:rPr>
          <w:rFonts w:asciiTheme="minorHAnsi" w:hAnsiTheme="minorHAnsi" w:cstheme="minorHAnsi"/>
        </w:rPr>
        <w:t>á</w:t>
      </w:r>
      <w:r w:rsidRPr="00622299">
        <w:rPr>
          <w:rFonts w:asciiTheme="minorHAnsi" w:hAnsiTheme="minorHAnsi" w:cstheme="minorHAnsi"/>
        </w:rPr>
        <w:t xml:space="preserve"> </w:t>
      </w:r>
      <w:r w:rsidR="00300DBC" w:rsidRPr="00622299">
        <w:rPr>
          <w:rFonts w:asciiTheme="minorHAnsi" w:hAnsiTheme="minorHAnsi" w:cstheme="minorHAnsi"/>
        </w:rPr>
        <w:t xml:space="preserve">škola </w:t>
      </w:r>
      <w:r w:rsidRPr="00622299">
        <w:rPr>
          <w:rFonts w:asciiTheme="minorHAnsi" w:hAnsiTheme="minorHAnsi" w:cstheme="minorHAnsi"/>
        </w:rPr>
        <w:t xml:space="preserve">o prijatí dieťaťa rozhodne najneskôr </w:t>
      </w:r>
      <w:r w:rsidRPr="00622299">
        <w:rPr>
          <w:rFonts w:asciiTheme="minorHAnsi" w:hAnsiTheme="minorHAnsi" w:cstheme="minorHAnsi"/>
          <w:b/>
        </w:rPr>
        <w:t>do </w:t>
      </w:r>
      <w:r w:rsidR="004C3CA8" w:rsidRPr="00622299">
        <w:rPr>
          <w:rFonts w:asciiTheme="minorHAnsi" w:hAnsiTheme="minorHAnsi" w:cstheme="minorHAnsi"/>
          <w:b/>
        </w:rPr>
        <w:t>08</w:t>
      </w:r>
      <w:r w:rsidRPr="00622299">
        <w:rPr>
          <w:rFonts w:asciiTheme="minorHAnsi" w:hAnsiTheme="minorHAnsi" w:cstheme="minorHAnsi"/>
          <w:b/>
        </w:rPr>
        <w:t>. 0</w:t>
      </w:r>
      <w:r w:rsidR="004C3CA8" w:rsidRPr="00622299">
        <w:rPr>
          <w:rFonts w:asciiTheme="minorHAnsi" w:hAnsiTheme="minorHAnsi" w:cstheme="minorHAnsi"/>
          <w:b/>
        </w:rPr>
        <w:t>7</w:t>
      </w:r>
      <w:r w:rsidRPr="00622299">
        <w:rPr>
          <w:rFonts w:asciiTheme="minorHAnsi" w:hAnsiTheme="minorHAnsi" w:cstheme="minorHAnsi"/>
          <w:b/>
        </w:rPr>
        <w:t>. 202</w:t>
      </w:r>
      <w:r w:rsidR="004C3CA8" w:rsidRPr="00622299">
        <w:rPr>
          <w:rFonts w:asciiTheme="minorHAnsi" w:hAnsiTheme="minorHAnsi" w:cstheme="minorHAnsi"/>
          <w:b/>
        </w:rPr>
        <w:t>6</w:t>
      </w:r>
      <w:r w:rsidR="00300DBC" w:rsidRPr="00622299">
        <w:rPr>
          <w:rFonts w:asciiTheme="minorHAnsi" w:hAnsiTheme="minorHAnsi" w:cstheme="minorHAnsi"/>
        </w:rPr>
        <w:t xml:space="preserve">: </w:t>
      </w:r>
      <w:hyperlink r:id="rId14" w:history="1">
        <w:r w:rsidR="00300DBC" w:rsidRPr="00622299">
          <w:rPr>
            <w:rStyle w:val="Hyperlink"/>
            <w:rFonts w:asciiTheme="minorHAnsi" w:hAnsiTheme="minorHAnsi" w:cstheme="minorHAnsi"/>
          </w:rPr>
          <w:t>https://eprihlasky.iedu.sk/Pomoc-a-podpora/Materske-skoly</w:t>
        </w:r>
      </w:hyperlink>
    </w:p>
    <w:p w14:paraId="4F8A3313" w14:textId="61BC9182" w:rsidR="00D979D5" w:rsidRPr="00622299" w:rsidRDefault="00D979D5" w:rsidP="00D979D5">
      <w:pPr>
        <w:spacing w:before="120" w:after="120"/>
        <w:jc w:val="both"/>
        <w:rPr>
          <w:rFonts w:asciiTheme="minorHAnsi" w:hAnsiTheme="minorHAnsi" w:cstheme="minorHAnsi"/>
          <w:shd w:val="clear" w:color="auto" w:fill="FFFFFF"/>
        </w:rPr>
      </w:pPr>
      <w:r w:rsidRPr="00622299">
        <w:rPr>
          <w:rFonts w:asciiTheme="minorHAnsi" w:hAnsiTheme="minorHAnsi" w:cstheme="minorHAnsi"/>
          <w:shd w:val="clear" w:color="auto" w:fill="FFFFFF"/>
        </w:rPr>
        <w:t>V rozhodnutí o prijatí dieťaťa môže riaditeľ materskej školy určiť adaptačný pobyt, ktorý nesmie byť dlhší ako tri mesiace, alebo ak ide o prijatie dieťaťa so zdravotným znevýhodnením, dieťaťa zo sociálne znevýhodneného prostredia alebo dieťaťa s nadaním, diagnostický pobyt dieťaťa, ktorý nesmie byť dlhší ako tri mesiace. </w:t>
      </w:r>
    </w:p>
    <w:p w14:paraId="1515C332" w14:textId="61389A0B" w:rsidR="002E45E5" w:rsidRPr="00622299" w:rsidRDefault="002E45E5" w:rsidP="0014299D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bookmarkEnd w:id="4"/>
    <w:p w14:paraId="4E27B21C" w14:textId="77777777" w:rsidR="00125179" w:rsidRPr="00622299" w:rsidRDefault="00125179">
      <w:pPr>
        <w:rPr>
          <w:rFonts w:asciiTheme="minorHAnsi" w:hAnsiTheme="minorHAnsi" w:cstheme="minorHAnsi"/>
        </w:rPr>
      </w:pPr>
    </w:p>
    <w:sectPr w:rsidR="00125179" w:rsidRPr="00622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C4B71" w14:textId="77777777" w:rsidR="003E3DB6" w:rsidRDefault="003E3DB6" w:rsidP="004C3CA8">
      <w:r>
        <w:separator/>
      </w:r>
    </w:p>
  </w:endnote>
  <w:endnote w:type="continuationSeparator" w:id="0">
    <w:p w14:paraId="3E1DFE98" w14:textId="77777777" w:rsidR="003E3DB6" w:rsidRDefault="003E3DB6" w:rsidP="004C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F6EA7" w14:textId="77777777" w:rsidR="003E3DB6" w:rsidRDefault="003E3DB6" w:rsidP="004C3CA8">
      <w:r>
        <w:separator/>
      </w:r>
    </w:p>
  </w:footnote>
  <w:footnote w:type="continuationSeparator" w:id="0">
    <w:p w14:paraId="218DFE5F" w14:textId="77777777" w:rsidR="003E3DB6" w:rsidRDefault="003E3DB6" w:rsidP="004C3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B74CB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17CB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537BD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557F0"/>
    <w:multiLevelType w:val="hybridMultilevel"/>
    <w:tmpl w:val="8D5C8DF0"/>
    <w:lvl w:ilvl="0" w:tplc="D90C35D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CC1B92"/>
    <w:multiLevelType w:val="hybridMultilevel"/>
    <w:tmpl w:val="90DCF392"/>
    <w:lvl w:ilvl="0" w:tplc="041B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CA12C5D"/>
    <w:multiLevelType w:val="hybridMultilevel"/>
    <w:tmpl w:val="6494FB20"/>
    <w:lvl w:ilvl="0" w:tplc="3B069E84">
      <w:start w:val="1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5E4962"/>
    <w:multiLevelType w:val="multilevel"/>
    <w:tmpl w:val="EB54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DC429E"/>
    <w:multiLevelType w:val="hybridMultilevel"/>
    <w:tmpl w:val="0F6AD97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4307DE"/>
    <w:multiLevelType w:val="hybridMultilevel"/>
    <w:tmpl w:val="A8707D9E"/>
    <w:lvl w:ilvl="0" w:tplc="3B069E84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131421"/>
    <w:multiLevelType w:val="hybridMultilevel"/>
    <w:tmpl w:val="35DA5D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14651"/>
    <w:multiLevelType w:val="multilevel"/>
    <w:tmpl w:val="C8E2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917889"/>
    <w:multiLevelType w:val="hybridMultilevel"/>
    <w:tmpl w:val="0184A29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D10F1"/>
    <w:multiLevelType w:val="hybridMultilevel"/>
    <w:tmpl w:val="E3B8C3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168A9"/>
    <w:multiLevelType w:val="hybridMultilevel"/>
    <w:tmpl w:val="594C29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90024"/>
    <w:multiLevelType w:val="hybridMultilevel"/>
    <w:tmpl w:val="AA529B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16167"/>
    <w:multiLevelType w:val="hybridMultilevel"/>
    <w:tmpl w:val="CE1CB1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D0E38"/>
    <w:multiLevelType w:val="hybridMultilevel"/>
    <w:tmpl w:val="510228A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137E79"/>
    <w:multiLevelType w:val="hybridMultilevel"/>
    <w:tmpl w:val="B2FE4EA0"/>
    <w:lvl w:ilvl="0" w:tplc="041B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946D4"/>
    <w:multiLevelType w:val="hybridMultilevel"/>
    <w:tmpl w:val="12A2397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8227A90"/>
    <w:multiLevelType w:val="hybridMultilevel"/>
    <w:tmpl w:val="82F0D798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4C6098"/>
    <w:multiLevelType w:val="hybridMultilevel"/>
    <w:tmpl w:val="D924DA50"/>
    <w:lvl w:ilvl="0" w:tplc="041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1" w15:restartNumberingAfterBreak="0">
    <w:nsid w:val="59F00FCE"/>
    <w:multiLevelType w:val="hybridMultilevel"/>
    <w:tmpl w:val="53569C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B0E20"/>
    <w:multiLevelType w:val="hybridMultilevel"/>
    <w:tmpl w:val="16425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253D4"/>
    <w:multiLevelType w:val="multilevel"/>
    <w:tmpl w:val="EDAED6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3B6D88"/>
    <w:multiLevelType w:val="hybridMultilevel"/>
    <w:tmpl w:val="5EE61132"/>
    <w:lvl w:ilvl="0" w:tplc="B4CEB3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0379B"/>
    <w:multiLevelType w:val="multilevel"/>
    <w:tmpl w:val="C5701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F522C9"/>
    <w:multiLevelType w:val="hybridMultilevel"/>
    <w:tmpl w:val="57583744"/>
    <w:lvl w:ilvl="0" w:tplc="F1DC3F0E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545E0"/>
    <w:multiLevelType w:val="hybridMultilevel"/>
    <w:tmpl w:val="E78694DA"/>
    <w:lvl w:ilvl="0" w:tplc="3B069E84">
      <w:start w:val="1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A50FAF"/>
    <w:multiLevelType w:val="hybridMultilevel"/>
    <w:tmpl w:val="60B44338"/>
    <w:lvl w:ilvl="0" w:tplc="041B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64E6A"/>
    <w:multiLevelType w:val="hybridMultilevel"/>
    <w:tmpl w:val="D654E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F2D23"/>
    <w:multiLevelType w:val="hybridMultilevel"/>
    <w:tmpl w:val="AC8E56A4"/>
    <w:lvl w:ilvl="0" w:tplc="52AAC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B1418"/>
    <w:multiLevelType w:val="hybridMultilevel"/>
    <w:tmpl w:val="2E304E8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376842">
    <w:abstractNumId w:val="22"/>
  </w:num>
  <w:num w:numId="2" w16cid:durableId="1738933973">
    <w:abstractNumId w:val="3"/>
  </w:num>
  <w:num w:numId="3" w16cid:durableId="1157456486">
    <w:abstractNumId w:val="18"/>
  </w:num>
  <w:num w:numId="4" w16cid:durableId="11324049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4795581">
    <w:abstractNumId w:val="4"/>
  </w:num>
  <w:num w:numId="6" w16cid:durableId="1446340753">
    <w:abstractNumId w:val="11"/>
  </w:num>
  <w:num w:numId="7" w16cid:durableId="1450201139">
    <w:abstractNumId w:val="25"/>
  </w:num>
  <w:num w:numId="8" w16cid:durableId="434449406">
    <w:abstractNumId w:val="12"/>
  </w:num>
  <w:num w:numId="9" w16cid:durableId="1712068192">
    <w:abstractNumId w:val="17"/>
  </w:num>
  <w:num w:numId="10" w16cid:durableId="1866211903">
    <w:abstractNumId w:val="6"/>
  </w:num>
  <w:num w:numId="11" w16cid:durableId="1657957641">
    <w:abstractNumId w:val="28"/>
  </w:num>
  <w:num w:numId="12" w16cid:durableId="1672443663">
    <w:abstractNumId w:val="2"/>
  </w:num>
  <w:num w:numId="13" w16cid:durableId="965618219">
    <w:abstractNumId w:val="0"/>
  </w:num>
  <w:num w:numId="14" w16cid:durableId="1246919496">
    <w:abstractNumId w:val="1"/>
  </w:num>
  <w:num w:numId="15" w16cid:durableId="1058744674">
    <w:abstractNumId w:val="19"/>
  </w:num>
  <w:num w:numId="16" w16cid:durableId="213665162">
    <w:abstractNumId w:val="31"/>
  </w:num>
  <w:num w:numId="17" w16cid:durableId="99374621">
    <w:abstractNumId w:val="7"/>
  </w:num>
  <w:num w:numId="18" w16cid:durableId="1421364615">
    <w:abstractNumId w:val="20"/>
  </w:num>
  <w:num w:numId="19" w16cid:durableId="361394626">
    <w:abstractNumId w:val="10"/>
  </w:num>
  <w:num w:numId="20" w16cid:durableId="675765505">
    <w:abstractNumId w:val="23"/>
  </w:num>
  <w:num w:numId="21" w16cid:durableId="1401557638">
    <w:abstractNumId w:val="24"/>
  </w:num>
  <w:num w:numId="22" w16cid:durableId="274867078">
    <w:abstractNumId w:val="30"/>
  </w:num>
  <w:num w:numId="23" w16cid:durableId="1036274390">
    <w:abstractNumId w:val="13"/>
  </w:num>
  <w:num w:numId="24" w16cid:durableId="1843086732">
    <w:abstractNumId w:val="9"/>
  </w:num>
  <w:num w:numId="25" w16cid:durableId="1728993223">
    <w:abstractNumId w:val="14"/>
  </w:num>
  <w:num w:numId="26" w16cid:durableId="661350981">
    <w:abstractNumId w:val="26"/>
  </w:num>
  <w:num w:numId="27" w16cid:durableId="2072801566">
    <w:abstractNumId w:val="29"/>
  </w:num>
  <w:num w:numId="28" w16cid:durableId="514852409">
    <w:abstractNumId w:val="15"/>
  </w:num>
  <w:num w:numId="29" w16cid:durableId="2048329767">
    <w:abstractNumId w:val="21"/>
  </w:num>
  <w:num w:numId="30" w16cid:durableId="405959936">
    <w:abstractNumId w:val="8"/>
  </w:num>
  <w:num w:numId="31" w16cid:durableId="122888917">
    <w:abstractNumId w:val="16"/>
  </w:num>
  <w:num w:numId="32" w16cid:durableId="255328870">
    <w:abstractNumId w:val="27"/>
  </w:num>
  <w:num w:numId="33" w16cid:durableId="1584102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284"/>
    <w:rsid w:val="000525AA"/>
    <w:rsid w:val="000D7A91"/>
    <w:rsid w:val="00116460"/>
    <w:rsid w:val="00125179"/>
    <w:rsid w:val="0014299D"/>
    <w:rsid w:val="0017084E"/>
    <w:rsid w:val="00192604"/>
    <w:rsid w:val="00222CB9"/>
    <w:rsid w:val="00244C00"/>
    <w:rsid w:val="00261E99"/>
    <w:rsid w:val="002B5D1C"/>
    <w:rsid w:val="002E45E5"/>
    <w:rsid w:val="002E5410"/>
    <w:rsid w:val="00300DBC"/>
    <w:rsid w:val="00337E79"/>
    <w:rsid w:val="003B58BD"/>
    <w:rsid w:val="003E3DB6"/>
    <w:rsid w:val="00405284"/>
    <w:rsid w:val="004650EA"/>
    <w:rsid w:val="004865FD"/>
    <w:rsid w:val="004C3CA8"/>
    <w:rsid w:val="00537685"/>
    <w:rsid w:val="00550655"/>
    <w:rsid w:val="00576898"/>
    <w:rsid w:val="005A0407"/>
    <w:rsid w:val="005B0063"/>
    <w:rsid w:val="00622299"/>
    <w:rsid w:val="00631742"/>
    <w:rsid w:val="00675694"/>
    <w:rsid w:val="006952E4"/>
    <w:rsid w:val="006A7382"/>
    <w:rsid w:val="006E0884"/>
    <w:rsid w:val="007213DC"/>
    <w:rsid w:val="00745B83"/>
    <w:rsid w:val="007961FB"/>
    <w:rsid w:val="007C2B7E"/>
    <w:rsid w:val="00881068"/>
    <w:rsid w:val="0088452F"/>
    <w:rsid w:val="0089232D"/>
    <w:rsid w:val="008967D4"/>
    <w:rsid w:val="008F1D71"/>
    <w:rsid w:val="009241FB"/>
    <w:rsid w:val="00927C8A"/>
    <w:rsid w:val="009A223D"/>
    <w:rsid w:val="00A84352"/>
    <w:rsid w:val="00B24FAE"/>
    <w:rsid w:val="00B53742"/>
    <w:rsid w:val="00B61234"/>
    <w:rsid w:val="00B77AD9"/>
    <w:rsid w:val="00B87EEA"/>
    <w:rsid w:val="00BA10AA"/>
    <w:rsid w:val="00BE4B5E"/>
    <w:rsid w:val="00BE75E7"/>
    <w:rsid w:val="00C07924"/>
    <w:rsid w:val="00C828F7"/>
    <w:rsid w:val="00CC09E1"/>
    <w:rsid w:val="00CD6BC0"/>
    <w:rsid w:val="00D46E35"/>
    <w:rsid w:val="00D775CF"/>
    <w:rsid w:val="00D979D5"/>
    <w:rsid w:val="00E4637D"/>
    <w:rsid w:val="00E70C11"/>
    <w:rsid w:val="00E84CE0"/>
    <w:rsid w:val="00E97002"/>
    <w:rsid w:val="00ED6F60"/>
    <w:rsid w:val="00F30C25"/>
    <w:rsid w:val="00F80CD4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0DDC"/>
  <w15:chartTrackingRefBased/>
  <w15:docId w15:val="{06B62A39-F4ED-48AC-AA4E-4ADCB0C5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24FA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4FAE"/>
    <w:rPr>
      <w:color w:val="605E5C"/>
      <w:shd w:val="clear" w:color="auto" w:fill="E1DFDD"/>
    </w:rPr>
  </w:style>
  <w:style w:type="paragraph" w:customStyle="1" w:styleId="Default">
    <w:name w:val="Default"/>
    <w:rsid w:val="002E45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4C3CA8"/>
    <w:rPr>
      <w:sz w:val="20"/>
      <w:szCs w:val="20"/>
      <w:lang w:val="cs-CZ" w:eastAsia="cs-CZ"/>
    </w:rPr>
  </w:style>
  <w:style w:type="character" w:customStyle="1" w:styleId="FootnoteTextChar">
    <w:name w:val="Footnote Text Char"/>
    <w:basedOn w:val="DefaultParagraphFont"/>
    <w:link w:val="FootnoteText"/>
    <w:semiHidden/>
    <w:rsid w:val="004C3CA8"/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4C3CA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07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9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9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92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9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924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87E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45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5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prihlasky.iedu.sk/Pomoc-a-podpora/Materske-skol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todolacik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prihlasky.iedu.sk/Pomoc-a-podpora/Materske-skol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prihlasky.iedu.s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prihlasky.iedu.sk/Pomoc-a-podpora/Materske-skol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6" ma:contentTypeDescription="Create a new document." ma:contentTypeScope="" ma:versionID="f7f6bd742eefba79de3fc53bfd02279b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ba5cb42ee90e47c3895eeb7e673860d7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5E78C-23B6-41B7-BEB3-2B05D345D640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customXml/itemProps2.xml><?xml version="1.0" encoding="utf-8"?>
<ds:datastoreItem xmlns:ds="http://schemas.openxmlformats.org/officeDocument/2006/customXml" ds:itemID="{5CA2BC43-4155-4B27-B950-019588344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1550C-635A-43C6-B5BE-807C8ED1E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mspifflova@petrzalka.sk</dc:creator>
  <cp:keywords/>
  <dc:description/>
  <cp:lastModifiedBy>Hugo Kráľ - Študent</cp:lastModifiedBy>
  <cp:revision>2</cp:revision>
  <dcterms:created xsi:type="dcterms:W3CDTF">2026-04-13T04:31:00Z</dcterms:created>
  <dcterms:modified xsi:type="dcterms:W3CDTF">2026-04-13T04:31:00Z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